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Standard Operating Procedure</w:t>
      </w:r>
    </w:p>
    <w:p>
      <w:pPr>
        <w:spacing w:after="24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Ganti semua teks abu-abu dalam kurung siku. Satu SOP untuk satu proses. Panduan lengkap: auvrion.my.id/insights/cara-membuat-sop-perusahaan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Nomor SOP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[mis. SOP-PJ-001]</w:t>
            </w:r>
          </w:p>
        </w:tc>
      </w:tr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Judul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[Nama proses, mis. Penerimaan Pesanan Pelanggan]</w:t>
            </w:r>
          </w:p>
        </w:tc>
      </w:tr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Unit / divisi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[Unit pemilik proses]</w:t>
            </w:r>
          </w:p>
        </w:tc>
      </w:tr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Pemilik proses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[Jabatan, bukan nama orang]</w:t>
            </w:r>
          </w:p>
        </w:tc>
      </w:tr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Versi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[1.0]</w:t>
            </w:r>
          </w:p>
        </w:tc>
      </w:tr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berlaku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[tanggal]</w:t>
            </w:r>
          </w:p>
        </w:tc>
      </w:tr>
      <w:tr>
        <w:tc>
          <w:tcPr>
            <w:tcW w:type="dxa" w:w="2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Disusun / diperiksa / disahkan</w:t>
            </w:r>
          </w:p>
        </w:tc>
        <w:tc>
          <w:tcPr>
            <w:tcW w:type="dxa" w:w="6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[jabatan] / [jabatan] / [jabatan]</w:t>
            </w:r>
          </w:p>
        </w:tc>
      </w:tr>
    </w:tbl>
    <w:p>
      <w:pPr>
        <w:pStyle w:val="Heading1"/>
      </w:pPr>
      <w:r>
        <w:t xml:space="preserve">1. Tujuan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[Mengapa proses ini ada dan hasil apa yang dijamin, dalam 1–2 kalimat.]</w:t>
      </w:r>
    </w:p>
    <w:p>
      <w:pPr>
        <w:pStyle w:val="Heading1"/>
      </w:pPr>
      <w:r>
        <w:t xml:space="preserve">2. Ruang lingkup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[Kapan prosedur ini berlaku dan kapan tidak. Sebutkan titik awal dan titik akhir proses.]</w:t>
      </w:r>
    </w:p>
    <w:p>
      <w:pPr>
        <w:pStyle w:val="Heading1"/>
      </w:pPr>
      <w:r>
        <w:t xml:space="preserve">3. Definisi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[Istilah]: [arti dalam konteks perusahaan Anda]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[Istilah]: [arti]</w:t>
      </w:r>
    </w:p>
    <w:p>
      <w:pPr>
        <w:pStyle w:val="Heading1"/>
      </w:pPr>
      <w:r>
        <w:t xml:space="preserve">4. Penanggung jawab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R = mengerjakan, A = bertanggung jawab akhir (hanya satu), C = dimintai pendapat, I = diberi tahu.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6"/>
        <w:gridCol w:w="1450"/>
        <w:gridCol w:w="1450"/>
        <w:gridCol w:w="1450"/>
        <w:gridCol w:w="1450"/>
      </w:tblGrid>
      <w:tr>
        <w:trPr>
          <w:tblHeader/>
        </w:trPr>
        <w:tc>
          <w:tcPr>
            <w:tcW w:type="dxa" w:w="3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Aktivitas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[Jabatan 1]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[Jabatan 2]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[Jabatan 3]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[Jabatan 4]</w:t>
            </w:r>
          </w:p>
        </w:tc>
      </w:tr>
      <w:tr>
        <w:tc>
          <w:tcPr>
            <w:tcW w:type="dxa" w:w="3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[Aktivitas]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[R/A/C/I]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[Aktivitas]</w:t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5. Prosedur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Satu langkah, satu tindakan, satu pelaksana. Baris pertama adalah contoh; hapus setelah dipakai.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26"/>
        <w:gridCol w:w="1700"/>
        <w:gridCol w:w="1500"/>
        <w:gridCol w:w="1800"/>
      </w:tblGrid>
      <w:tr>
        <w:trPr>
          <w:tblHeader/>
        </w:trP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type="dxa" w:w="34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Langkah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Pelaksana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Batas waktu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Dokumen / bukti</w:t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4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CONTOH: Terima pesanan via WhatsApp atau email, lalu catat di formulir pesanan.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Admin penjualan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≤ 30 menit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Formulir pesanan</w:t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2</w:t>
            </w:r>
          </w:p>
        </w:tc>
        <w:tc>
          <w:tcPr>
            <w:tcW w:type="dxa" w:w="34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[Langkah]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[Jabatan]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[Waktu]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[Dokumen]</w:t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3</w:t>
            </w:r>
          </w:p>
        </w:tc>
        <w:tc>
          <w:tcPr>
            <w:tcW w:type="dxa" w:w="34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[Langkah]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[Jabatan]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[Waktu]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[Dokumen]</w:t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4</w:t>
            </w:r>
          </w:p>
        </w:tc>
        <w:tc>
          <w:tcPr>
            <w:tcW w:type="dxa" w:w="34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[Langkah]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[Jabatan]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[Waktu]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[Dokumen]</w:t>
            </w:r>
          </w:p>
        </w:tc>
      </w:tr>
    </w:tbl>
    <w:p>
      <w:pPr>
        <w:pStyle w:val="Heading1"/>
      </w:pPr>
      <w:r>
        <w:t xml:space="preserve">6. Dokumen terkait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[Formulir, instruksi kerja, atau kebijakan yang dirujuk]</w:t>
      </w:r>
    </w:p>
    <w:p>
      <w:pPr>
        <w:pStyle w:val="Heading1"/>
      </w:pPr>
      <w:r>
        <w:t xml:space="preserve">7. Indikator proses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1500"/>
        <w:gridCol w:w="1500"/>
      </w:tblGrid>
      <w:tr>
        <w:trPr>
          <w:tblHeader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Indikator</w:t>
            </w:r>
          </w:p>
        </w:tc>
        <w:tc>
          <w:tcPr>
            <w:tcW w:type="dxa" w:w="30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Rumus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Frekuensi</w:t>
            </w:r>
          </w:p>
        </w:tc>
      </w:tr>
      <w:t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[mis. Pesanan diproses tepat waktu]</w:t>
            </w:r>
          </w:p>
        </w:tc>
        <w:tc>
          <w:tcPr>
            <w:tcW w:type="dxa" w:w="30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[Pesanan ≤ batas waktu ÷ total pesanan]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[95%]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[Bulanan]</w:t>
            </w:r>
          </w:p>
        </w:tc>
      </w:tr>
    </w:tbl>
    <w:p>
      <w:pPr>
        <w:pStyle w:val="Heading1"/>
      </w:pPr>
      <w:r>
        <w:t xml:space="preserve">8. Riwayat revisi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226"/>
        <w:gridCol w:w="1800"/>
      </w:tblGrid>
      <w:tr>
        <w:trPr>
          <w:tblHeader/>
        </w:trPr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Tanggal</w:t>
            </w:r>
          </w:p>
        </w:tc>
        <w:tc>
          <w:tcPr>
            <w:tcW w:type="dxa" w:w="4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Perubahan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0B122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Disahkan oleh</w:t>
            </w:r>
          </w:p>
        </w:tc>
      </w:tr>
      <w:tr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1.0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[tanggal]</w:t>
            </w:r>
          </w:p>
        </w:tc>
        <w:tc>
          <w:tcPr>
            <w:tcW w:type="dxa" w:w="4226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Terbit pertama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[jabatan]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Template SOP dari AUVRION · auvrion.my.id · Halaman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Arial" w:cs="Arial" w:eastAsia="Arial" w:hAnsi="Arial"/>
      <w:b/>
      <w:bCs/>
      <w:color w:val="0B1220"/>
      <w:sz w:val="26"/>
      <w:szCs w:val="26"/>
    </w:rPr>
  </w:style>
  <w:style w:type="paragraph" w:styleId="Title">
    <w:name w:val="Title"/>
    <w:basedOn w:val="Normal"/>
    <w:pPr>
      <w:keepNext/>
      <w:spacing w:after="80" w:before="0"/>
    </w:pPr>
    <w:rPr>
      <w:rFonts w:ascii="Arial" w:cs="Arial" w:eastAsia="Arial" w:hAnsi="Arial"/>
      <w:b/>
      <w:bCs/>
      <w:color w:val="0B1220"/>
      <w:sz w:val="36"/>
      <w:szCs w:val="3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2026-11-04T11:05:47.218Z</dcterms:created>
  <dcterms:modified xsi:type="dcterms:W3CDTF">2026-11-04T11:05:47.219Z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